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黑体"/>
          <w:b/>
          <w:bCs/>
          <w:sz w:val="30"/>
          <w:szCs w:val="30"/>
        </w:rPr>
      </w:pPr>
      <w:r>
        <w:rPr>
          <w:rFonts w:hint="eastAsia" w:ascii="黑体" w:hAnsi="黑体" w:eastAsia="黑体" w:cs="黑体"/>
          <w:b/>
          <w:bCs/>
          <w:sz w:val="30"/>
          <w:szCs w:val="30"/>
        </w:rPr>
        <w:t>北师大版小学数学五年级下册《确定位置（一）》</w:t>
      </w:r>
    </w:p>
    <w:p>
      <w:pPr>
        <w:ind w:firstLine="2280" w:firstLineChars="950"/>
        <w:rPr>
          <w:sz w:val="24"/>
          <w:szCs w:val="24"/>
          <w:u w:val="single"/>
        </w:rPr>
      </w:pPr>
      <w:r>
        <w:rPr>
          <w:rFonts w:hint="eastAsia"/>
          <w:sz w:val="24"/>
          <w:szCs w:val="24"/>
        </w:rPr>
        <w:t xml:space="preserve">      班级：</w:t>
      </w:r>
      <w:r>
        <w:rPr>
          <w:rFonts w:hint="eastAsia"/>
          <w:sz w:val="24"/>
          <w:szCs w:val="24"/>
          <w:u w:val="single"/>
        </w:rPr>
        <w:t xml:space="preserve">            </w:t>
      </w:r>
      <w:r>
        <w:rPr>
          <w:rFonts w:hint="eastAsia"/>
          <w:sz w:val="24"/>
          <w:szCs w:val="24"/>
        </w:rPr>
        <w:t xml:space="preserve">      姓名：</w:t>
      </w:r>
      <w:r>
        <w:rPr>
          <w:rFonts w:hint="eastAsia"/>
          <w:sz w:val="24"/>
          <w:szCs w:val="24"/>
          <w:u w:val="single"/>
        </w:rPr>
        <w:t xml:space="preserve">              </w:t>
      </w:r>
    </w:p>
    <w:tbl>
      <w:tblPr>
        <w:tblStyle w:val="7"/>
        <w:tblW w:w="9639" w:type="dxa"/>
        <w:tblInd w:w="-459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22"/>
        <w:gridCol w:w="1417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</w:tblPrEx>
        <w:trPr>
          <w:trHeight w:val="1340" w:hRule="atLeast"/>
        </w:trPr>
        <w:tc>
          <w:tcPr>
            <w:tcW w:w="9639" w:type="dxa"/>
            <w:gridSpan w:val="2"/>
            <w:tcBorders>
              <w:bottom w:val="single" w:color="auto" w:sz="4" w:space="0"/>
            </w:tcBorders>
          </w:tcPr>
          <w:p>
            <w:pPr>
              <w:rPr>
                <w:rFonts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学习目标：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通过具体活动，认识方向和距离对确定物体位置的作用。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2、 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能根据方向和距离确定物体的位置。</w:t>
            </w:r>
          </w:p>
          <w:p>
            <w:pPr>
              <w:rPr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能描述简单的路线图，培养准确表达的能力。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</w:tblPrEx>
        <w:trPr>
          <w:trHeight w:val="9840" w:hRule="atLeast"/>
        </w:trPr>
        <w:tc>
          <w:tcPr>
            <w:tcW w:w="8222" w:type="dxa"/>
            <w:tcBorders>
              <w:top w:val="single" w:color="auto" w:sz="4" w:space="0"/>
              <w:right w:val="single" w:color="auto" w:sz="4" w:space="0"/>
            </w:tcBorders>
          </w:tcPr>
          <w:p>
            <w:pPr>
              <w:rPr>
                <w:rFonts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学习过程：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ascii="宋体" w:hAnsi="宋体" w:eastAsia="宋体" w:cs="宋体"/>
                <w:b/>
                <w:sz w:val="24"/>
                <w:szCs w:val="24"/>
              </w:rPr>
            </w:pPr>
            <w: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3133090</wp:posOffset>
                  </wp:positionH>
                  <wp:positionV relativeFrom="paragraph">
                    <wp:posOffset>75565</wp:posOffset>
                  </wp:positionV>
                  <wp:extent cx="1819275" cy="1638935"/>
                  <wp:effectExtent l="0" t="0" r="9525" b="18415"/>
                  <wp:wrapSquare wrapText="bothSides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1638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课前准备</w:t>
            </w:r>
          </w:p>
          <w:p>
            <w:pPr>
              <w:widowControl/>
              <w:numPr>
                <w:ilvl w:val="0"/>
                <w:numId w:val="0"/>
              </w:numPr>
              <w:jc w:val="left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制作一个方向板。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二、自主探究</w:t>
            </w:r>
          </w:p>
          <w:p>
            <w:pPr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 xml:space="preserve"> 1.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  <w:t>熊猫馆在喷泉广场的什么方向？</w:t>
            </w:r>
          </w:p>
          <w:p>
            <w:pPr>
              <w:numPr>
                <w:ilvl w:val="0"/>
                <w:numId w:val="2"/>
              </w:numPr>
              <w:rPr>
                <w:rFonts w:hint="eastAsia" w:ascii="宋体" w:hAnsi="宋体" w:eastAsia="宋体" w:cs="宋体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  <w:t>要知道熊猫馆在喷泉广场的什么方向，就要以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u w:val="single"/>
                <w:lang w:val="en-US" w:eastAsia="zh-CN"/>
              </w:rPr>
              <w:t xml:space="preserve">         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val="en-US" w:eastAsia="zh-CN"/>
              </w:rPr>
              <w:t>为观测点。</w:t>
            </w:r>
          </w:p>
          <w:p>
            <w:pPr>
              <w:numPr>
                <w:ilvl w:val="0"/>
                <w:numId w:val="2"/>
              </w:numPr>
              <w:rPr>
                <w:rFonts w:hint="eastAsia" w:ascii="宋体" w:hAnsi="宋体" w:eastAsia="宋体" w:cs="宋体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val="en-US" w:eastAsia="zh-CN"/>
              </w:rPr>
              <w:t>想一想，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  <w:t>熊猫馆在喷泉广场的什么方向？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Cs/>
                <w:sz w:val="24"/>
                <w:szCs w:val="24"/>
                <w:u w:val="singl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u w:val="single"/>
                <w:lang w:val="en-US" w:eastAsia="zh-CN"/>
              </w:rPr>
              <w:t xml:space="preserve">                                                 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</w:pPr>
          </w:p>
          <w:p>
            <w:pPr>
              <w:widowControl w:val="0"/>
              <w:numPr>
                <w:ilvl w:val="0"/>
                <w:numId w:val="2"/>
              </w:numPr>
              <w:jc w:val="both"/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  <w:t>把你的想法在小组内交流一下。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</w:pP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CN"/>
              </w:rPr>
              <w:t>）认真倾听老师的讲解，再说一说熊猫馆在喷泉广场的什么方向，跟伙伴说一说你是怎么想的？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u w:val="single"/>
                <w:lang w:val="en-US" w:eastAsia="zh-CN"/>
              </w:rPr>
              <w:t xml:space="preserve">                                                         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val="en-US" w:eastAsia="zh-CN"/>
              </w:rPr>
              <w:t xml:space="preserve">     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widowControl/>
              <w:jc w:val="left"/>
              <w:rPr>
                <w:rFonts w:ascii="宋体" w:hAnsi="宋体" w:eastAsia="宋体" w:cs="宋体"/>
                <w:b/>
                <w:sz w:val="24"/>
                <w:szCs w:val="24"/>
              </w:rPr>
            </w:pP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2959735</wp:posOffset>
                  </wp:positionH>
                  <wp:positionV relativeFrom="paragraph">
                    <wp:posOffset>24765</wp:posOffset>
                  </wp:positionV>
                  <wp:extent cx="2110740" cy="1725930"/>
                  <wp:effectExtent l="0" t="0" r="3810" b="7620"/>
                  <wp:wrapSquare wrapText="bothSides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740" cy="1725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三、合作探究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大象馆和长颈鹿馆都在喷泉广场的北偏西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60°的方向上，如何区分它们的位置呢？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u w:val="singl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lang w:val="en-US" w:eastAsia="zh-CN"/>
              </w:rPr>
              <w:t xml:space="preserve">                                    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lang w:val="en-US" w:eastAsia="zh-CN"/>
              </w:rPr>
              <w:t xml:space="preserve">                                    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lang w:val="en-US" w:eastAsia="zh-CN"/>
              </w:rPr>
              <w:t xml:space="preserve">                                    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2.参观完马场后，同学们想去猴山，他们应该怎么走？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u w:val="singl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lang w:val="en-US" w:eastAsia="zh-CN"/>
              </w:rPr>
              <w:t xml:space="preserve">                                                             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u w:val="single"/>
                <w:lang w:val="en-US" w:eastAsia="zh-CN"/>
              </w:rPr>
            </w:pP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lang w:val="en-US" w:eastAsia="zh-CN"/>
              </w:rPr>
              <w:t xml:space="preserve">                                                             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widowControl/>
              <w:jc w:val="left"/>
              <w:rPr>
                <w:rFonts w:ascii="宋体" w:hAnsi="宋体" w:eastAsia="宋体" w:cs="宋体"/>
                <w:b/>
                <w:sz w:val="24"/>
                <w:szCs w:val="24"/>
              </w:rPr>
            </w:pPr>
            <w: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2866390</wp:posOffset>
                  </wp:positionH>
                  <wp:positionV relativeFrom="paragraph">
                    <wp:posOffset>104775</wp:posOffset>
                  </wp:positionV>
                  <wp:extent cx="2114550" cy="1520825"/>
                  <wp:effectExtent l="0" t="0" r="0" b="3175"/>
                  <wp:wrapSquare wrapText="bothSides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1520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四、课堂练习</w:t>
            </w:r>
          </w:p>
          <w:p>
            <w:pPr>
              <w:numPr>
                <w:ilvl w:val="0"/>
                <w:numId w:val="3"/>
              </w:numP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右图是动物园的示意图，以熊猫馆为观测点，填一填。</w:t>
            </w:r>
          </w:p>
          <w:p>
            <w:pPr>
              <w:numPr>
                <w:ilvl w:val="0"/>
                <w:numId w:val="4"/>
              </w:num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鹿园在熊猫馆（  ）偏（  ）（  ）°的方向上，距离是（     ）米。</w:t>
            </w:r>
          </w:p>
          <w:p>
            <w:pPr>
              <w:numPr>
                <w:ilvl w:val="0"/>
                <w:numId w:val="4"/>
              </w:num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猴山在熊猫馆（  ）偏（  ）（  ）°的方向上，距离是（     ）米。</w:t>
            </w:r>
          </w:p>
          <w:p>
            <w:pPr>
              <w:numPr>
                <w:ilvl w:val="0"/>
                <w:numId w:val="4"/>
              </w:num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大象馆在熊猫馆（  ）偏（  ）（  ）°的方向上，距离是（     ）米。</w:t>
            </w:r>
          </w:p>
          <w:p>
            <w:pPr>
              <w:numPr>
                <w:ilvl w:val="0"/>
                <w:numId w:val="4"/>
              </w:num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袋鼠馆在熊猫馆（  ）偏（  ）（  ）°的方向上，距离是（    ）米。</w:t>
            </w:r>
          </w:p>
          <w:p>
            <w:pPr>
              <w:numPr>
                <w:ilvl w:val="0"/>
                <w:numId w:val="4"/>
              </w:num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狮虎山在熊猫馆南偏西65°的方向上，距离熊猫馆100米，请在图中用☆标出来。</w:t>
            </w:r>
          </w:p>
          <w:p>
            <w:pPr>
              <w:numPr>
                <w:ilvl w:val="0"/>
                <w:numId w:val="0"/>
              </w:num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2.根据下面的路线图填空。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-73025</wp:posOffset>
                  </wp:positionH>
                  <wp:positionV relativeFrom="paragraph">
                    <wp:posOffset>13970</wp:posOffset>
                  </wp:positionV>
                  <wp:extent cx="5077460" cy="1127760"/>
                  <wp:effectExtent l="0" t="0" r="8890" b="15240"/>
                  <wp:wrapSquare wrapText="bothSides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7460" cy="112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李红从家出发，先向正东方向走（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）米到达农贸市场，然后向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（  ）偏（  ）（  ）°的方向走400米到达（        ）；再向（     ）方向走（     ）米到达天平大厦，然后向（  ）偏（  ）（  ）°的方向走（      ）米到达（       ）；再向（  ）偏（  ）（  ）°的方向走600米到达（     ）；最后从交通宾馆向（      ）方向走480米到达火车站。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3.小明从学校回家的路线是怎样的？</w:t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  <w: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27305</wp:posOffset>
                  </wp:positionV>
                  <wp:extent cx="5083810" cy="1353820"/>
                  <wp:effectExtent l="0" t="0" r="2540" b="17780"/>
                  <wp:wrapSquare wrapText="bothSides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3810" cy="1353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rPr>
                <w:rFonts w:ascii="宋体" w:hAnsi="宋体" w:eastAsia="宋体" w:cs="宋体"/>
                <w:sz w:val="24"/>
                <w:szCs w:val="24"/>
              </w:rPr>
            </w:pPr>
            <w:bookmarkStart w:id="0" w:name="_GoBack"/>
            <w:bookmarkEnd w:id="0"/>
          </w:p>
          <w:p>
            <w:pPr>
              <w:widowControl/>
              <w:jc w:val="left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自我评价：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>
            <w:pPr>
              <w:widowControl/>
              <w:jc w:val="left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widowControl/>
              <w:ind w:firstLine="241" w:firstLineChars="100"/>
              <w:jc w:val="left"/>
              <w:rPr>
                <w:rFonts w:ascii="楷体" w:hAnsi="楷体" w:eastAsia="楷体" w:cs="楷体"/>
                <w:b/>
                <w:bCs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z w:val="24"/>
                <w:szCs w:val="24"/>
              </w:rPr>
              <w:t>我的</w:t>
            </w:r>
          </w:p>
          <w:p>
            <w:pPr>
              <w:widowControl/>
              <w:jc w:val="left"/>
              <w:rPr>
                <w:rFonts w:ascii="楷体" w:hAnsi="楷体" w:eastAsia="楷体" w:cs="楷体"/>
                <w:b/>
                <w:bCs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bCs/>
                <w:sz w:val="24"/>
                <w:szCs w:val="24"/>
              </w:rPr>
              <w:t>课堂笔记</w:t>
            </w: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widowControl/>
              <w:jc w:val="left"/>
              <w:rPr>
                <w:sz w:val="24"/>
                <w:szCs w:val="24"/>
              </w:rPr>
            </w:pPr>
          </w:p>
          <w:p>
            <w:pPr>
              <w:rPr>
                <w:sz w:val="24"/>
                <w:szCs w:val="24"/>
              </w:rPr>
            </w:pPr>
          </w:p>
        </w:tc>
      </w:tr>
    </w:tbl>
    <w:p>
      <w:pPr>
        <w:rPr>
          <w:b/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BFCAEE"/>
    <w:multiLevelType w:val="singleLevel"/>
    <w:tmpl w:val="57BFCAEE"/>
    <w:lvl w:ilvl="0" w:tentative="0">
      <w:start w:val="1"/>
      <w:numFmt w:val="chineseCounting"/>
      <w:suff w:val="nothing"/>
      <w:lvlText w:val="%1、"/>
      <w:lvlJc w:val="left"/>
    </w:lvl>
  </w:abstractNum>
  <w:abstractNum w:abstractNumId="1">
    <w:nsid w:val="589F109D"/>
    <w:multiLevelType w:val="singleLevel"/>
    <w:tmpl w:val="589F109D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589F15DD"/>
    <w:multiLevelType w:val="singleLevel"/>
    <w:tmpl w:val="589F15DD"/>
    <w:lvl w:ilvl="0" w:tentative="0">
      <w:start w:val="1"/>
      <w:numFmt w:val="decimal"/>
      <w:suff w:val="nothing"/>
      <w:lvlText w:val="%1."/>
      <w:lvlJc w:val="left"/>
    </w:lvl>
  </w:abstractNum>
  <w:abstractNum w:abstractNumId="3">
    <w:nsid w:val="589F1663"/>
    <w:multiLevelType w:val="singleLevel"/>
    <w:tmpl w:val="589F1663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233EE3"/>
    <w:rsid w:val="00007A6E"/>
    <w:rsid w:val="00015421"/>
    <w:rsid w:val="00026C0A"/>
    <w:rsid w:val="00061D8F"/>
    <w:rsid w:val="00067C88"/>
    <w:rsid w:val="00073530"/>
    <w:rsid w:val="000822AB"/>
    <w:rsid w:val="00084666"/>
    <w:rsid w:val="00147F93"/>
    <w:rsid w:val="001E7A19"/>
    <w:rsid w:val="001F1C44"/>
    <w:rsid w:val="00221E5C"/>
    <w:rsid w:val="00233EE3"/>
    <w:rsid w:val="00246C69"/>
    <w:rsid w:val="00257A7C"/>
    <w:rsid w:val="0026157F"/>
    <w:rsid w:val="00266482"/>
    <w:rsid w:val="00266726"/>
    <w:rsid w:val="00282ED8"/>
    <w:rsid w:val="002C79D1"/>
    <w:rsid w:val="00302717"/>
    <w:rsid w:val="00310344"/>
    <w:rsid w:val="00314790"/>
    <w:rsid w:val="00332A66"/>
    <w:rsid w:val="00343A4B"/>
    <w:rsid w:val="00370323"/>
    <w:rsid w:val="00390F3F"/>
    <w:rsid w:val="003B18D9"/>
    <w:rsid w:val="003C68F6"/>
    <w:rsid w:val="004542AF"/>
    <w:rsid w:val="004918D8"/>
    <w:rsid w:val="004A524B"/>
    <w:rsid w:val="004B598D"/>
    <w:rsid w:val="004E10AB"/>
    <w:rsid w:val="005277F1"/>
    <w:rsid w:val="005764BB"/>
    <w:rsid w:val="005B5E7A"/>
    <w:rsid w:val="005D26AB"/>
    <w:rsid w:val="005D760C"/>
    <w:rsid w:val="005E74E0"/>
    <w:rsid w:val="0060216B"/>
    <w:rsid w:val="0061289F"/>
    <w:rsid w:val="006876C8"/>
    <w:rsid w:val="00695AAF"/>
    <w:rsid w:val="006A0E35"/>
    <w:rsid w:val="00704D02"/>
    <w:rsid w:val="00706027"/>
    <w:rsid w:val="007240F0"/>
    <w:rsid w:val="00725E6F"/>
    <w:rsid w:val="00754F56"/>
    <w:rsid w:val="007A5190"/>
    <w:rsid w:val="007A6813"/>
    <w:rsid w:val="007B684D"/>
    <w:rsid w:val="007B746A"/>
    <w:rsid w:val="0082085E"/>
    <w:rsid w:val="00832F26"/>
    <w:rsid w:val="008734E2"/>
    <w:rsid w:val="008E747A"/>
    <w:rsid w:val="008F1A4D"/>
    <w:rsid w:val="00931291"/>
    <w:rsid w:val="0093752C"/>
    <w:rsid w:val="0094038A"/>
    <w:rsid w:val="00942DD2"/>
    <w:rsid w:val="009A7D79"/>
    <w:rsid w:val="00A32E91"/>
    <w:rsid w:val="00A630BA"/>
    <w:rsid w:val="00A637BD"/>
    <w:rsid w:val="00A645CF"/>
    <w:rsid w:val="00AA671B"/>
    <w:rsid w:val="00AB0D1B"/>
    <w:rsid w:val="00AE4A61"/>
    <w:rsid w:val="00B72E32"/>
    <w:rsid w:val="00B91363"/>
    <w:rsid w:val="00C00A6D"/>
    <w:rsid w:val="00C3359B"/>
    <w:rsid w:val="00C61E74"/>
    <w:rsid w:val="00C81692"/>
    <w:rsid w:val="00D07F69"/>
    <w:rsid w:val="00D45F12"/>
    <w:rsid w:val="00DB4A14"/>
    <w:rsid w:val="00E21B7F"/>
    <w:rsid w:val="00E569BE"/>
    <w:rsid w:val="00E774CE"/>
    <w:rsid w:val="00EF76CA"/>
    <w:rsid w:val="00F20809"/>
    <w:rsid w:val="00F40385"/>
    <w:rsid w:val="00F61D88"/>
    <w:rsid w:val="00F62DCA"/>
    <w:rsid w:val="044755AB"/>
    <w:rsid w:val="0FE16CE4"/>
    <w:rsid w:val="0FEE23D9"/>
    <w:rsid w:val="17463917"/>
    <w:rsid w:val="179E61B5"/>
    <w:rsid w:val="1E842F03"/>
    <w:rsid w:val="271E5405"/>
    <w:rsid w:val="2FA62A80"/>
    <w:rsid w:val="341E1E4E"/>
    <w:rsid w:val="343E3517"/>
    <w:rsid w:val="34986CC0"/>
    <w:rsid w:val="356B42D4"/>
    <w:rsid w:val="45A94D85"/>
    <w:rsid w:val="523D47D5"/>
    <w:rsid w:val="54A34054"/>
    <w:rsid w:val="54CE5A2C"/>
    <w:rsid w:val="58DB029E"/>
    <w:rsid w:val="59542410"/>
    <w:rsid w:val="5958660B"/>
    <w:rsid w:val="5ED76FFB"/>
    <w:rsid w:val="779417DA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off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qFormat/>
    <w:uiPriority w:val="99"/>
    <w:rPr>
      <w:sz w:val="18"/>
      <w:szCs w:val="18"/>
    </w:rPr>
  </w:style>
  <w:style w:type="paragraph" w:customStyle="1" w:styleId="10">
    <w:name w:val="列出段落1"/>
    <w:basedOn w:val="1"/>
    <w:qFormat/>
    <w:uiPriority w:val="34"/>
    <w:pPr>
      <w:ind w:firstLine="420" w:firstLineChars="200"/>
    </w:pPr>
  </w:style>
  <w:style w:type="character" w:customStyle="1" w:styleId="11">
    <w:name w:val="批注框文本 Char"/>
    <w:basedOn w:val="5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E9417CA-A858-4DA9-A5CC-AD51A424C87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2</Pages>
  <Words>35</Words>
  <Characters>205</Characters>
  <Lines>1</Lines>
  <Paragraphs>1</Paragraphs>
  <ScaleCrop>false</ScaleCrop>
  <LinksUpToDate>false</LinksUpToDate>
  <CharactersWithSpaces>239</CharactersWithSpaces>
  <Application>WPS Office_10.1.0.6206_F1E327BC-269C-435d-A152-05C5408002CA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2015-10-10T00:07:00Z</dcterms:created>
  <dc:creator>Sky123.Org</dc:creator>
  <cp:lastModifiedBy>zhm</cp:lastModifiedBy>
  <cp:lastPrinted>2015-10-19T05:55:00Z</cp:lastPrinted>
  <dcterms:modified xsi:type="dcterms:W3CDTF">2017-02-11T14:02:09Z</dcterms:modified>
  <cp:revision>73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</Properties>
</file>